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D5A" w:rsidRDefault="000F5D5A">
      <w:pPr>
        <w:spacing w:line="28" w:lineRule="exact"/>
        <w:rPr>
          <w:sz w:val="24"/>
          <w:szCs w:val="24"/>
        </w:rPr>
      </w:pPr>
    </w:p>
    <w:p w:rsidR="0083207F" w:rsidRDefault="0006624E">
      <w:pPr>
        <w:ind w:right="-179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Отчёт о реализации инновационного проекта «</w:t>
      </w:r>
      <w:r w:rsidR="0083207F">
        <w:rPr>
          <w:rFonts w:eastAsia="Times New Roman"/>
          <w:b/>
          <w:bCs/>
          <w:sz w:val="28"/>
          <w:szCs w:val="28"/>
        </w:rPr>
        <w:t>Ателье профессий</w:t>
      </w:r>
      <w:r>
        <w:rPr>
          <w:rFonts w:eastAsia="Times New Roman"/>
          <w:b/>
          <w:bCs/>
          <w:sz w:val="28"/>
          <w:szCs w:val="28"/>
        </w:rPr>
        <w:t xml:space="preserve">» </w:t>
      </w:r>
      <w:r w:rsidR="0083207F">
        <w:rPr>
          <w:rFonts w:eastAsia="Times New Roman"/>
          <w:b/>
          <w:bCs/>
          <w:sz w:val="28"/>
          <w:szCs w:val="28"/>
        </w:rPr>
        <w:t xml:space="preserve">Государственного </w:t>
      </w:r>
      <w:r>
        <w:rPr>
          <w:rFonts w:eastAsia="Times New Roman"/>
          <w:b/>
          <w:bCs/>
          <w:sz w:val="28"/>
          <w:szCs w:val="28"/>
        </w:rPr>
        <w:t>общеобразовательного учреждения</w:t>
      </w:r>
      <w:r w:rsidR="0083207F">
        <w:rPr>
          <w:rFonts w:eastAsia="Times New Roman"/>
          <w:b/>
          <w:bCs/>
          <w:sz w:val="28"/>
          <w:szCs w:val="28"/>
        </w:rPr>
        <w:t xml:space="preserve"> Ярославской области </w:t>
      </w:r>
      <w:r>
        <w:rPr>
          <w:rFonts w:eastAsia="Times New Roman"/>
          <w:b/>
          <w:bCs/>
          <w:sz w:val="28"/>
          <w:szCs w:val="28"/>
        </w:rPr>
        <w:t xml:space="preserve"> «Лицей № 86» </w:t>
      </w:r>
    </w:p>
    <w:p w:rsidR="0083207F" w:rsidRDefault="0083207F">
      <w:pPr>
        <w:ind w:right="-179"/>
        <w:jc w:val="center"/>
        <w:rPr>
          <w:rFonts w:eastAsia="Times New Roman"/>
          <w:b/>
          <w:bCs/>
          <w:sz w:val="28"/>
          <w:szCs w:val="28"/>
        </w:rPr>
      </w:pPr>
    </w:p>
    <w:p w:rsidR="000F5D5A" w:rsidRDefault="0006624E">
      <w:pPr>
        <w:ind w:right="-17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за </w:t>
      </w:r>
      <w:r w:rsidR="0083207F">
        <w:rPr>
          <w:rFonts w:eastAsia="Times New Roman"/>
          <w:b/>
          <w:bCs/>
          <w:sz w:val="28"/>
          <w:szCs w:val="28"/>
          <w:lang w:val="en-US"/>
        </w:rPr>
        <w:t>I</w:t>
      </w:r>
      <w:r w:rsidR="0083207F" w:rsidRPr="0083207F">
        <w:rPr>
          <w:rFonts w:eastAsia="Times New Roman"/>
          <w:b/>
          <w:bCs/>
          <w:sz w:val="28"/>
          <w:szCs w:val="28"/>
        </w:rPr>
        <w:t xml:space="preserve"> - </w:t>
      </w:r>
      <w:r w:rsidR="0083207F">
        <w:rPr>
          <w:rFonts w:eastAsia="Times New Roman"/>
          <w:b/>
          <w:bCs/>
          <w:sz w:val="28"/>
          <w:szCs w:val="28"/>
        </w:rPr>
        <w:t>III квартал 2020</w:t>
      </w:r>
      <w:r>
        <w:rPr>
          <w:rFonts w:eastAsia="Times New Roman"/>
          <w:b/>
          <w:bCs/>
          <w:sz w:val="28"/>
          <w:szCs w:val="28"/>
        </w:rPr>
        <w:t xml:space="preserve"> года</w:t>
      </w:r>
    </w:p>
    <w:p w:rsidR="000F5D5A" w:rsidRDefault="000F5D5A">
      <w:pPr>
        <w:spacing w:line="200" w:lineRule="exact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9"/>
        <w:gridCol w:w="2406"/>
        <w:gridCol w:w="3686"/>
        <w:gridCol w:w="2976"/>
      </w:tblGrid>
      <w:tr w:rsidR="00BD162A" w:rsidTr="00BD162A">
        <w:tc>
          <w:tcPr>
            <w:tcW w:w="679" w:type="dxa"/>
          </w:tcPr>
          <w:p w:rsidR="00BD162A" w:rsidRPr="00BD162A" w:rsidRDefault="00BD162A" w:rsidP="00BD162A">
            <w:pPr>
              <w:contextualSpacing/>
              <w:jc w:val="center"/>
              <w:rPr>
                <w:b/>
                <w:sz w:val="28"/>
                <w:szCs w:val="24"/>
              </w:rPr>
            </w:pPr>
            <w:r w:rsidRPr="00BD162A">
              <w:rPr>
                <w:b/>
                <w:sz w:val="28"/>
                <w:szCs w:val="24"/>
              </w:rPr>
              <w:t>№ п.п.</w:t>
            </w:r>
          </w:p>
        </w:tc>
        <w:tc>
          <w:tcPr>
            <w:tcW w:w="2406" w:type="dxa"/>
          </w:tcPr>
          <w:p w:rsidR="00BD162A" w:rsidRPr="00BD162A" w:rsidRDefault="00BD162A" w:rsidP="00BD162A">
            <w:pPr>
              <w:contextualSpacing/>
              <w:jc w:val="center"/>
              <w:rPr>
                <w:b/>
                <w:sz w:val="28"/>
                <w:szCs w:val="24"/>
              </w:rPr>
            </w:pPr>
            <w:r w:rsidRPr="00BD162A">
              <w:rPr>
                <w:b/>
                <w:sz w:val="28"/>
                <w:szCs w:val="24"/>
              </w:rPr>
              <w:t>Срок выполнения</w:t>
            </w:r>
          </w:p>
        </w:tc>
        <w:tc>
          <w:tcPr>
            <w:tcW w:w="3686" w:type="dxa"/>
          </w:tcPr>
          <w:p w:rsidR="00BD162A" w:rsidRPr="00BD162A" w:rsidRDefault="00BD162A" w:rsidP="00BD162A">
            <w:pPr>
              <w:contextualSpacing/>
              <w:jc w:val="center"/>
              <w:rPr>
                <w:b/>
                <w:sz w:val="28"/>
                <w:szCs w:val="24"/>
              </w:rPr>
            </w:pPr>
            <w:r w:rsidRPr="00BD162A">
              <w:rPr>
                <w:b/>
                <w:sz w:val="28"/>
                <w:szCs w:val="24"/>
              </w:rPr>
              <w:t>Наименование задачи, мероприятия в соответствии с планом работы РИП</w:t>
            </w:r>
          </w:p>
        </w:tc>
        <w:tc>
          <w:tcPr>
            <w:tcW w:w="2976" w:type="dxa"/>
          </w:tcPr>
          <w:p w:rsidR="00BD162A" w:rsidRPr="00BD162A" w:rsidRDefault="00BD162A" w:rsidP="00BD162A">
            <w:pPr>
              <w:contextualSpacing/>
              <w:jc w:val="center"/>
              <w:rPr>
                <w:b/>
                <w:sz w:val="28"/>
                <w:szCs w:val="24"/>
              </w:rPr>
            </w:pPr>
            <w:r w:rsidRPr="00BD162A">
              <w:rPr>
                <w:b/>
                <w:sz w:val="28"/>
                <w:szCs w:val="24"/>
              </w:rPr>
              <w:t>Результаты выполнения</w:t>
            </w:r>
          </w:p>
        </w:tc>
      </w:tr>
      <w:tr w:rsidR="00BD162A" w:rsidTr="00BD162A">
        <w:tc>
          <w:tcPr>
            <w:tcW w:w="679" w:type="dxa"/>
          </w:tcPr>
          <w:p w:rsidR="00BD162A" w:rsidRPr="00276A82" w:rsidRDefault="00BD162A" w:rsidP="00BD162A">
            <w:pPr>
              <w:spacing w:line="366" w:lineRule="exact"/>
              <w:rPr>
                <w:sz w:val="28"/>
                <w:szCs w:val="28"/>
              </w:rPr>
            </w:pPr>
            <w:r w:rsidRPr="00276A82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2406" w:type="dxa"/>
          </w:tcPr>
          <w:p w:rsidR="00BD162A" w:rsidRPr="00276A82" w:rsidRDefault="00BD162A">
            <w:pPr>
              <w:spacing w:line="366" w:lineRule="exact"/>
              <w:rPr>
                <w:sz w:val="28"/>
                <w:szCs w:val="28"/>
              </w:rPr>
            </w:pPr>
            <w:r w:rsidRPr="00276A82">
              <w:rPr>
                <w:sz w:val="28"/>
                <w:szCs w:val="28"/>
              </w:rPr>
              <w:t>Январь – сентябрь</w:t>
            </w:r>
            <w:r w:rsidR="00276A82">
              <w:rPr>
                <w:sz w:val="28"/>
                <w:szCs w:val="28"/>
              </w:rPr>
              <w:t>,</w:t>
            </w:r>
            <w:r w:rsidRPr="00276A82">
              <w:rPr>
                <w:sz w:val="28"/>
                <w:szCs w:val="28"/>
              </w:rPr>
              <w:t xml:space="preserve"> 2020</w:t>
            </w:r>
          </w:p>
        </w:tc>
        <w:tc>
          <w:tcPr>
            <w:tcW w:w="3686" w:type="dxa"/>
          </w:tcPr>
          <w:p w:rsidR="00BD162A" w:rsidRPr="00276A82" w:rsidRDefault="00BD162A">
            <w:pPr>
              <w:spacing w:line="366" w:lineRule="exact"/>
              <w:rPr>
                <w:sz w:val="28"/>
                <w:szCs w:val="28"/>
              </w:rPr>
            </w:pPr>
            <w:r w:rsidRPr="00276A82">
              <w:rPr>
                <w:sz w:val="28"/>
                <w:szCs w:val="28"/>
              </w:rPr>
              <w:t xml:space="preserve">Разработка проектной идеи. </w:t>
            </w:r>
          </w:p>
          <w:p w:rsidR="002B4290" w:rsidRPr="00276A82" w:rsidRDefault="002B4290">
            <w:pPr>
              <w:spacing w:line="366" w:lineRule="exact"/>
              <w:rPr>
                <w:sz w:val="28"/>
                <w:szCs w:val="28"/>
              </w:rPr>
            </w:pPr>
          </w:p>
          <w:p w:rsidR="002B4290" w:rsidRPr="00276A82" w:rsidRDefault="002B4290">
            <w:pPr>
              <w:spacing w:line="366" w:lineRule="exact"/>
              <w:rPr>
                <w:sz w:val="28"/>
                <w:szCs w:val="28"/>
              </w:rPr>
            </w:pPr>
          </w:p>
          <w:p w:rsidR="00276A82" w:rsidRDefault="00276A82">
            <w:pPr>
              <w:spacing w:line="366" w:lineRule="exact"/>
              <w:rPr>
                <w:sz w:val="28"/>
                <w:szCs w:val="28"/>
              </w:rPr>
            </w:pPr>
          </w:p>
          <w:p w:rsidR="00276A82" w:rsidRDefault="00276A82">
            <w:pPr>
              <w:spacing w:line="366" w:lineRule="exact"/>
              <w:rPr>
                <w:sz w:val="28"/>
                <w:szCs w:val="28"/>
              </w:rPr>
            </w:pPr>
          </w:p>
          <w:p w:rsidR="002B4290" w:rsidRPr="00276A82" w:rsidRDefault="002B4290">
            <w:pPr>
              <w:spacing w:line="366" w:lineRule="exact"/>
              <w:rPr>
                <w:sz w:val="28"/>
                <w:szCs w:val="28"/>
              </w:rPr>
            </w:pPr>
            <w:r w:rsidRPr="00276A82">
              <w:rPr>
                <w:sz w:val="28"/>
                <w:szCs w:val="28"/>
              </w:rPr>
              <w:t>Анализ информации о проблемах с профессиональным выбором (самоопределением) обучающихся</w:t>
            </w:r>
          </w:p>
          <w:p w:rsidR="002B4290" w:rsidRDefault="002B4290">
            <w:pPr>
              <w:spacing w:line="366" w:lineRule="exact"/>
              <w:rPr>
                <w:sz w:val="28"/>
                <w:szCs w:val="28"/>
              </w:rPr>
            </w:pPr>
          </w:p>
          <w:p w:rsidR="00276A82" w:rsidRPr="00276A82" w:rsidRDefault="00276A82">
            <w:pPr>
              <w:spacing w:line="366" w:lineRule="exact"/>
              <w:rPr>
                <w:sz w:val="28"/>
                <w:szCs w:val="28"/>
              </w:rPr>
            </w:pPr>
          </w:p>
          <w:p w:rsidR="002B4290" w:rsidRPr="00276A82" w:rsidRDefault="002B4290">
            <w:pPr>
              <w:spacing w:line="366" w:lineRule="exact"/>
              <w:rPr>
                <w:sz w:val="28"/>
                <w:szCs w:val="28"/>
              </w:rPr>
            </w:pPr>
            <w:r w:rsidRPr="00276A82">
              <w:rPr>
                <w:sz w:val="28"/>
                <w:szCs w:val="28"/>
              </w:rPr>
              <w:t>Установить правоотношения с организациями – соисполнителями</w:t>
            </w:r>
          </w:p>
          <w:p w:rsidR="002B4290" w:rsidRPr="00276A82" w:rsidRDefault="002B4290">
            <w:pPr>
              <w:spacing w:line="366" w:lineRule="exact"/>
              <w:rPr>
                <w:sz w:val="28"/>
                <w:szCs w:val="28"/>
              </w:rPr>
            </w:pPr>
          </w:p>
          <w:p w:rsidR="00276A82" w:rsidRPr="00276A82" w:rsidRDefault="00276A82" w:rsidP="002B4290">
            <w:pPr>
              <w:spacing w:line="366" w:lineRule="exact"/>
              <w:rPr>
                <w:sz w:val="28"/>
                <w:szCs w:val="28"/>
              </w:rPr>
            </w:pPr>
          </w:p>
          <w:p w:rsidR="00BD162A" w:rsidRPr="00276A82" w:rsidRDefault="002B4290" w:rsidP="002B4290">
            <w:pPr>
              <w:spacing w:line="366" w:lineRule="exact"/>
              <w:rPr>
                <w:sz w:val="28"/>
                <w:szCs w:val="28"/>
              </w:rPr>
            </w:pPr>
            <w:r w:rsidRPr="00276A82">
              <w:rPr>
                <w:sz w:val="28"/>
                <w:szCs w:val="28"/>
              </w:rPr>
              <w:t>Разработка символики проекта</w:t>
            </w:r>
          </w:p>
        </w:tc>
        <w:tc>
          <w:tcPr>
            <w:tcW w:w="2976" w:type="dxa"/>
          </w:tcPr>
          <w:p w:rsidR="00BD162A" w:rsidRPr="00276A82" w:rsidRDefault="002B4290">
            <w:pPr>
              <w:spacing w:line="366" w:lineRule="exact"/>
              <w:rPr>
                <w:sz w:val="28"/>
                <w:szCs w:val="28"/>
              </w:rPr>
            </w:pPr>
            <w:r w:rsidRPr="00276A82">
              <w:rPr>
                <w:spacing w:val="-3"/>
                <w:sz w:val="28"/>
                <w:szCs w:val="28"/>
              </w:rPr>
              <w:t xml:space="preserve">Заседания </w:t>
            </w:r>
            <w:r w:rsidRPr="00276A82">
              <w:rPr>
                <w:sz w:val="28"/>
                <w:szCs w:val="28"/>
              </w:rPr>
              <w:t>инициативной проектной</w:t>
            </w:r>
            <w:r w:rsidRPr="00276A82">
              <w:rPr>
                <w:spacing w:val="-2"/>
                <w:sz w:val="28"/>
                <w:szCs w:val="28"/>
              </w:rPr>
              <w:t xml:space="preserve"> </w:t>
            </w:r>
            <w:r w:rsidRPr="00276A82">
              <w:rPr>
                <w:sz w:val="28"/>
                <w:szCs w:val="28"/>
              </w:rPr>
              <w:t>группы.</w:t>
            </w:r>
          </w:p>
          <w:p w:rsidR="002B4290" w:rsidRDefault="002B4290">
            <w:pPr>
              <w:spacing w:line="366" w:lineRule="exact"/>
              <w:rPr>
                <w:sz w:val="28"/>
                <w:szCs w:val="28"/>
              </w:rPr>
            </w:pPr>
          </w:p>
          <w:p w:rsidR="00276A82" w:rsidRPr="00276A82" w:rsidRDefault="00276A82">
            <w:pPr>
              <w:spacing w:line="366" w:lineRule="exact"/>
              <w:rPr>
                <w:sz w:val="28"/>
                <w:szCs w:val="28"/>
              </w:rPr>
            </w:pPr>
          </w:p>
          <w:p w:rsidR="002B4290" w:rsidRPr="00276A82" w:rsidRDefault="002B4290" w:rsidP="002B4290">
            <w:pPr>
              <w:spacing w:line="366" w:lineRule="exact"/>
              <w:rPr>
                <w:sz w:val="28"/>
                <w:szCs w:val="28"/>
              </w:rPr>
            </w:pPr>
            <w:r w:rsidRPr="00276A82">
              <w:rPr>
                <w:sz w:val="28"/>
                <w:szCs w:val="28"/>
              </w:rPr>
              <w:t>Диагностика проблем профессионального выбора обучающихся</w:t>
            </w:r>
          </w:p>
          <w:p w:rsidR="002B4290" w:rsidRPr="00276A82" w:rsidRDefault="002B4290" w:rsidP="002B4290">
            <w:pPr>
              <w:spacing w:line="366" w:lineRule="exact"/>
              <w:rPr>
                <w:sz w:val="28"/>
                <w:szCs w:val="28"/>
              </w:rPr>
            </w:pPr>
          </w:p>
          <w:p w:rsidR="002B4290" w:rsidRPr="00276A82" w:rsidRDefault="002B4290" w:rsidP="002B4290">
            <w:pPr>
              <w:spacing w:line="366" w:lineRule="exact"/>
              <w:rPr>
                <w:sz w:val="28"/>
                <w:szCs w:val="28"/>
              </w:rPr>
            </w:pPr>
          </w:p>
          <w:p w:rsidR="00276A82" w:rsidRDefault="00276A82" w:rsidP="002B4290">
            <w:pPr>
              <w:spacing w:line="366" w:lineRule="exact"/>
              <w:rPr>
                <w:sz w:val="28"/>
                <w:szCs w:val="28"/>
              </w:rPr>
            </w:pPr>
          </w:p>
          <w:p w:rsidR="00276A82" w:rsidRDefault="00276A82" w:rsidP="002B4290">
            <w:pPr>
              <w:spacing w:line="366" w:lineRule="exact"/>
              <w:rPr>
                <w:sz w:val="28"/>
                <w:szCs w:val="28"/>
              </w:rPr>
            </w:pPr>
          </w:p>
          <w:p w:rsidR="002B4290" w:rsidRPr="00276A82" w:rsidRDefault="002B4290" w:rsidP="002B4290">
            <w:pPr>
              <w:spacing w:line="366" w:lineRule="exact"/>
              <w:rPr>
                <w:sz w:val="28"/>
                <w:szCs w:val="28"/>
              </w:rPr>
            </w:pPr>
            <w:r w:rsidRPr="00276A82">
              <w:rPr>
                <w:sz w:val="28"/>
                <w:szCs w:val="28"/>
              </w:rPr>
              <w:t>Заключение договоров</w:t>
            </w:r>
          </w:p>
          <w:p w:rsidR="002B4290" w:rsidRPr="00276A82" w:rsidRDefault="002B4290" w:rsidP="002B4290">
            <w:pPr>
              <w:spacing w:line="366" w:lineRule="exact"/>
              <w:rPr>
                <w:sz w:val="28"/>
                <w:szCs w:val="28"/>
              </w:rPr>
            </w:pPr>
          </w:p>
          <w:p w:rsidR="002B4290" w:rsidRPr="00276A82" w:rsidRDefault="002B4290" w:rsidP="002B4290">
            <w:pPr>
              <w:spacing w:line="366" w:lineRule="exact"/>
              <w:rPr>
                <w:sz w:val="28"/>
                <w:szCs w:val="28"/>
              </w:rPr>
            </w:pPr>
          </w:p>
          <w:p w:rsidR="002B4290" w:rsidRPr="00276A82" w:rsidRDefault="002B4290" w:rsidP="002B4290">
            <w:pPr>
              <w:spacing w:line="366" w:lineRule="exact"/>
              <w:rPr>
                <w:sz w:val="28"/>
                <w:szCs w:val="28"/>
              </w:rPr>
            </w:pPr>
          </w:p>
          <w:p w:rsidR="002B4290" w:rsidRPr="00276A82" w:rsidRDefault="002B4290" w:rsidP="002B4290">
            <w:pPr>
              <w:spacing w:line="366" w:lineRule="exact"/>
              <w:rPr>
                <w:sz w:val="28"/>
                <w:szCs w:val="28"/>
              </w:rPr>
            </w:pPr>
          </w:p>
          <w:p w:rsidR="002B4290" w:rsidRPr="00276A82" w:rsidRDefault="002B4290" w:rsidP="002B4290">
            <w:pPr>
              <w:spacing w:line="366" w:lineRule="exact"/>
              <w:rPr>
                <w:sz w:val="28"/>
                <w:szCs w:val="28"/>
              </w:rPr>
            </w:pPr>
            <w:r w:rsidRPr="00276A82">
              <w:rPr>
                <w:sz w:val="28"/>
                <w:szCs w:val="28"/>
              </w:rPr>
              <w:t>Проведение конкурсных мероприятий и создание Брендбука</w:t>
            </w:r>
          </w:p>
          <w:p w:rsidR="00276A82" w:rsidRPr="00276A82" w:rsidRDefault="00276A82" w:rsidP="00276A82">
            <w:pPr>
              <w:spacing w:line="366" w:lineRule="exact"/>
              <w:rPr>
                <w:sz w:val="28"/>
                <w:szCs w:val="28"/>
              </w:rPr>
            </w:pPr>
          </w:p>
          <w:p w:rsidR="00276A82" w:rsidRPr="00276A82" w:rsidRDefault="00276A82" w:rsidP="00276A82">
            <w:pPr>
              <w:spacing w:line="366" w:lineRule="exact"/>
              <w:rPr>
                <w:sz w:val="28"/>
                <w:szCs w:val="28"/>
              </w:rPr>
            </w:pPr>
          </w:p>
          <w:p w:rsidR="00276A82" w:rsidRDefault="00276A82" w:rsidP="00276A82">
            <w:pPr>
              <w:spacing w:line="366" w:lineRule="exact"/>
              <w:rPr>
                <w:sz w:val="28"/>
                <w:szCs w:val="28"/>
              </w:rPr>
            </w:pPr>
            <w:r w:rsidRPr="00276A82">
              <w:rPr>
                <w:sz w:val="28"/>
                <w:szCs w:val="28"/>
              </w:rPr>
              <w:t>Установочный семинар для участников проекта</w:t>
            </w:r>
          </w:p>
          <w:p w:rsidR="00EE4CAC" w:rsidRPr="00276A82" w:rsidRDefault="00EE4CAC" w:rsidP="00276A82">
            <w:pPr>
              <w:spacing w:line="36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22.09.2020г.</w:t>
            </w:r>
          </w:p>
          <w:p w:rsidR="00276A82" w:rsidRPr="00276A82" w:rsidRDefault="00276A82" w:rsidP="00276A82">
            <w:pPr>
              <w:spacing w:line="366" w:lineRule="exact"/>
              <w:rPr>
                <w:sz w:val="28"/>
                <w:szCs w:val="28"/>
              </w:rPr>
            </w:pPr>
          </w:p>
          <w:p w:rsidR="002B4290" w:rsidRPr="00276A82" w:rsidRDefault="002B4290">
            <w:pPr>
              <w:spacing w:line="366" w:lineRule="exact"/>
              <w:rPr>
                <w:sz w:val="28"/>
                <w:szCs w:val="28"/>
              </w:rPr>
            </w:pPr>
          </w:p>
        </w:tc>
      </w:tr>
    </w:tbl>
    <w:p w:rsidR="00E8079B" w:rsidRDefault="00E8079B"/>
    <w:p w:rsidR="000F5D5A" w:rsidRPr="00276A82" w:rsidRDefault="000F5D5A" w:rsidP="00276A82">
      <w:pPr>
        <w:tabs>
          <w:tab w:val="left" w:pos="1590"/>
        </w:tabs>
        <w:rPr>
          <w:sz w:val="20"/>
          <w:szCs w:val="20"/>
        </w:rPr>
      </w:pPr>
      <w:bookmarkStart w:id="0" w:name="_GoBack"/>
      <w:bookmarkEnd w:id="0"/>
    </w:p>
    <w:sectPr w:rsidR="000F5D5A" w:rsidRPr="00276A82">
      <w:pgSz w:w="11900" w:h="16838"/>
      <w:pgMar w:top="1112" w:right="706" w:bottom="1440" w:left="1440" w:header="0" w:footer="0" w:gutter="0"/>
      <w:cols w:space="720" w:equalWidth="0">
        <w:col w:w="976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27C" w:rsidRDefault="00B4227C" w:rsidP="00276A82">
      <w:r>
        <w:separator/>
      </w:r>
    </w:p>
  </w:endnote>
  <w:endnote w:type="continuationSeparator" w:id="0">
    <w:p w:rsidR="00B4227C" w:rsidRDefault="00B4227C" w:rsidP="00276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27C" w:rsidRDefault="00B4227C" w:rsidP="00276A82">
      <w:r>
        <w:separator/>
      </w:r>
    </w:p>
  </w:footnote>
  <w:footnote w:type="continuationSeparator" w:id="0">
    <w:p w:rsidR="00B4227C" w:rsidRDefault="00B4227C" w:rsidP="00276A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D5A"/>
    <w:rsid w:val="0006624E"/>
    <w:rsid w:val="000F5D5A"/>
    <w:rsid w:val="00276A82"/>
    <w:rsid w:val="002B4290"/>
    <w:rsid w:val="00690B27"/>
    <w:rsid w:val="0083207F"/>
    <w:rsid w:val="00B4227C"/>
    <w:rsid w:val="00BD162A"/>
    <w:rsid w:val="00E8079B"/>
    <w:rsid w:val="00EE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B79D8B-2B6A-4E10-80D5-3C11BB884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3207F"/>
    <w:pPr>
      <w:ind w:left="720"/>
      <w:contextualSpacing/>
    </w:pPr>
  </w:style>
  <w:style w:type="table" w:styleId="a5">
    <w:name w:val="Table Grid"/>
    <w:basedOn w:val="a1"/>
    <w:uiPriority w:val="59"/>
    <w:rsid w:val="00BD1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76A8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76A82"/>
  </w:style>
  <w:style w:type="paragraph" w:styleId="a8">
    <w:name w:val="footer"/>
    <w:basedOn w:val="a"/>
    <w:link w:val="a9"/>
    <w:uiPriority w:val="99"/>
    <w:unhideWhenUsed/>
    <w:rsid w:val="00276A8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76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F7452-2AFE-4E81-BE7D-69B4161AD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SMIT-PC GAM</cp:lastModifiedBy>
  <cp:revision>5</cp:revision>
  <cp:lastPrinted>2020-10-13T16:12:00Z</cp:lastPrinted>
  <dcterms:created xsi:type="dcterms:W3CDTF">2020-10-13T16:25:00Z</dcterms:created>
  <dcterms:modified xsi:type="dcterms:W3CDTF">2020-10-13T17:31:00Z</dcterms:modified>
</cp:coreProperties>
</file>