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202" coordsize="21600,21600" o:spt="202.0" path="m,l,21600r21600,l21600,xe">
            <v:stroke joinstyle="miter"/>
            <v:path o:connecttype="rect" gradientshapeok="t"/>
          </v:shapetype>
        </w:pict>
      </w:r>
    </w:p>
    <w:p w:rsidR="00000000" w:rsidDel="00000000" w:rsidP="00000000" w:rsidRDefault="00000000" w:rsidRPr="00000000" w14:paraId="00000002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Демонстрационный вариант</w:t>
      </w:r>
    </w:p>
    <w:p w:rsidR="00000000" w:rsidDel="00000000" w:rsidP="00000000" w:rsidRDefault="00000000" w:rsidRPr="00000000" w14:paraId="00000003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rtl w:val="0"/>
        </w:rPr>
        <w:t xml:space="preserve">«IT-вертикаль» (Информационно-технический класс)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Вариант состоит из двух модулей.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Модуль 1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«Математика»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(задания 1 – 5) — направлен на проверку вычислительных навыков, умения решать уравнения, математические задачи, задания с параметром.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Модуль 2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«Информатика»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(задачи 6 – 10) — направлен на проверку умения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формализации и структурирования информации в соответствии с поставленной задачей, проявление логического и алгоритмического мышления.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Представлены задачи по информатике из разделов «Цифровая грамотность», «Теоретические основы информатики» и «Алгоритмизация и основы программирования».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Модуль 1 «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8"/>
          <w:szCs w:val="28"/>
          <w:rtl w:val="0"/>
        </w:rPr>
        <w:t xml:space="preserve">Математика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»</w:t>
      </w:r>
    </w:p>
    <w:p w:rsidR="00000000" w:rsidDel="00000000" w:rsidP="00000000" w:rsidRDefault="00000000" w:rsidRPr="00000000" w14:paraId="0000000A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0" w:line="240" w:lineRule="auto"/>
        <w:jc w:val="both"/>
        <w:rPr>
          <w:rFonts w:ascii="Cambria Math" w:cs="Cambria Math" w:eastAsia="Cambria Math" w:hAnsi="Cambria Math"/>
          <w:color w:val="000000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Задание 1.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Найти значение выражения </w:t>
      </w:r>
      <w:r w:rsidDel="00000000" w:rsidR="00000000" w:rsidRPr="00000000">
        <w:rPr>
          <w:rFonts w:ascii="Cambria Math" w:cs="Cambria Math" w:eastAsia="Cambria Math" w:hAnsi="Cambria Math"/>
          <w:color w:val="000000"/>
          <w:sz w:val="28"/>
          <w:szCs w:val="28"/>
          <w:rtl w:val="0"/>
        </w:rPr>
        <w:t xml:space="preserve">   </w:t>
      </w:r>
      <m:oMath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color w:val="000000"/>
                <w:sz w:val="28"/>
                <w:szCs w:val="28"/>
              </w:rPr>
              <m:t xml:space="preserve">-24, 3</m:t>
            </m:r>
          </m:e>
        </m:d>
        <m:r>
          <w:rPr>
            <w:rFonts w:ascii="Cambria Math" w:cs="Cambria Math" w:eastAsia="Cambria Math" w:hAnsi="Cambria Math"/>
            <w:color w:val="000000"/>
            <w:sz w:val="28"/>
            <w:szCs w:val="28"/>
          </w:rPr>
          <m:t xml:space="preserve">: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color w:val="000000"/>
                <w:sz w:val="28"/>
                <w:szCs w:val="28"/>
              </w:rPr>
              <m:t xml:space="preserve">4,5-4,5∙</m:t>
            </m:r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color w:val="000000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color w:val="000000"/>
                    <w:sz w:val="28"/>
                    <w:szCs w:val="28"/>
                  </w:rPr>
                  <m:t xml:space="preserve">-0,8</m:t>
                </m:r>
              </m:e>
            </m:d>
          </m:e>
        </m:d>
        <m:r>
          <w:rPr>
            <w:rFonts w:ascii="Cambria Math" w:cs="Cambria Math" w:eastAsia="Cambria Math" w:hAnsi="Cambria Math"/>
            <w:color w:val="000000"/>
            <w:sz w:val="28"/>
            <w:szCs w:val="28"/>
          </w:rPr>
          <m:t xml:space="preserve">:0,5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0" w:line="240" w:lineRule="auto"/>
        <w:jc w:val="both"/>
        <w:rPr>
          <w:rFonts w:ascii="Cambria Math" w:cs="Cambria Math" w:eastAsia="Cambria Math" w:hAnsi="Cambria Math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Задание 2.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rtl w:val="0"/>
        </w:rPr>
        <w:t xml:space="preserve">Петя решил 28 задач по информатике, что составляет </w:t>
      </w:r>
      <m:oMath>
        <m:f>
          <m:fPr>
            <m:ctrlPr>
              <w:rPr>
                <w:rFonts w:ascii="Cambria Math" w:cs="Cambria Math" w:eastAsia="Cambria Math" w:hAnsi="Cambria Math"/>
                <w:b w:val="1"/>
                <w:sz w:val="24"/>
                <w:szCs w:val="24"/>
              </w:rPr>
            </m:ctrlPr>
          </m:fPr>
          <m:num>
            <m:r>
              <w:rPr>
                <w:rFonts w:ascii="Cambria Math" w:cs="Cambria Math" w:eastAsia="Cambria Math" w:hAnsi="Cambria Math"/>
                <w:b w:val="1"/>
                <w:sz w:val="24"/>
                <w:szCs w:val="24"/>
              </w:rPr>
              <m:t xml:space="preserve">4</m:t>
            </m:r>
          </m:num>
          <m:den>
            <m:r>
              <w:rPr>
                <w:rFonts w:ascii="Cambria Math" w:cs="Cambria Math" w:eastAsia="Cambria Math" w:hAnsi="Cambria Math"/>
                <w:b w:val="1"/>
                <w:sz w:val="24"/>
                <w:szCs w:val="24"/>
              </w:rPr>
              <m:t xml:space="preserve">7</m:t>
            </m:r>
          </m:den>
        </m:f>
      </m:oMath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rtl w:val="0"/>
        </w:rPr>
        <w:t xml:space="preserve"> всего числа задач, предположенных ему учителем. Сколько задач задал Пете учитель? Первые две задачи Петя решил за 35 минут. Первую задачу он решил на 7 минут дольше, чем вторую. Сколько минут Петя решал вторую?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Задание 3.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У пятнадцати треугольников и четырёхугольников 53 угла. Сколько треугольников и четырехугольников в отдельности?</w:t>
      </w:r>
    </w:p>
    <w:p w:rsidR="00000000" w:rsidDel="00000000" w:rsidP="00000000" w:rsidRDefault="00000000" w:rsidRPr="00000000" w14:paraId="0000000F">
      <w:pPr>
        <w:spacing w:after="160" w:line="259" w:lineRule="auto"/>
        <w:rPr>
          <w:rFonts w:ascii="Times New Roman" w:cs="Times New Roman" w:eastAsia="Times New Roman" w:hAnsi="Times New Roman"/>
          <w:b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Задание 4.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Решите уравнение: </w:t>
      </w:r>
      <m:oMath>
        <m:r>
          <w:rPr>
            <w:rFonts w:ascii="Cambria Math" w:cs="Cambria Math" w:eastAsia="Cambria Math" w:hAnsi="Cambria Math"/>
            <w:color w:val="000000"/>
            <w:sz w:val="24"/>
            <w:szCs w:val="24"/>
          </w:rPr>
          <m:t xml:space="preserve">0,2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cs="Cambria Math" w:eastAsia="Cambria Math" w:hAnsi="Cambria Math"/>
                <w:color w:val="000000"/>
                <w:sz w:val="24"/>
                <w:szCs w:val="24"/>
              </w:rPr>
              <m:t xml:space="preserve">7-2х</m:t>
            </m:r>
          </m:e>
        </m:d>
        <m:r>
          <w:rPr>
            <w:rFonts w:ascii="Cambria Math" w:cs="Cambria Math" w:eastAsia="Cambria Math" w:hAnsi="Cambria Math"/>
            <w:color w:val="000000"/>
            <w:sz w:val="24"/>
            <w:szCs w:val="24"/>
          </w:rPr>
          <m:t xml:space="preserve">=2,3-0,3(х-6)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Задание 5.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При каком значении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уравнение   </w:t>
      </w:r>
      <m:oMath>
        <m:r>
          <w:rPr>
            <w:rFonts w:ascii="Cambria Math" w:cs="Cambria Math" w:eastAsia="Cambria Math" w:hAnsi="Cambria Math"/>
            <w:color w:val="000000"/>
            <w:sz w:val="24"/>
            <w:szCs w:val="24"/>
          </w:rPr>
          <m:t xml:space="preserve">3ах=42</m:t>
        </m:r>
      </m:oMath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имеет корень, равный числу 7?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="259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firstLine="36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Модуль 2 «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rtl w:val="0"/>
        </w:rPr>
        <w:t xml:space="preserve">Информатика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»</w:t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Задание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6.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Отобразите графически (с помощью кругов Эйлера-Венна) отношения множеств А, В и С: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А = города; В = Ярославль, С = Санкт-Петербург.</w:t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Задание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7.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С помощью графика определите, в какие дни была максимальная и минимальная температуры воздуха в мае 2006 года? Отобразите ответ с помощью таблицы.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sz w:val="20"/>
          <w:szCs w:val="20"/>
        </w:rPr>
        <w:drawing>
          <wp:inline distB="0" distT="0" distL="0" distR="0">
            <wp:extent cx="4283363" cy="2093247"/>
            <wp:effectExtent b="37218" l="17939" r="17939" t="37218"/>
            <wp:docPr id="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 rot="21540000">
                      <a:off x="0" y="0"/>
                      <a:ext cx="4283363" cy="209324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line="259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Задание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8.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Решите задачу, оформив: дано, найти, решение. Запишите ответ, указав единицы измерения. </w:t>
      </w:r>
    </w:p>
    <w:p w:rsidR="00000000" w:rsidDel="00000000" w:rsidP="00000000" w:rsidRDefault="00000000" w:rsidRPr="00000000" w14:paraId="00000019">
      <w:pPr>
        <w:spacing w:after="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Найти информационный объём данного ниже сообщения в битах и в байтах, если вес 1 символа равен 8 битам.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МАМА  МЫЛА  РАМУ</w:t>
      </w:r>
    </w:p>
    <w:p w:rsidR="00000000" w:rsidDel="00000000" w:rsidP="00000000" w:rsidRDefault="00000000" w:rsidRPr="00000000" w14:paraId="0000001A">
      <w:pPr>
        <w:spacing w:after="0" w:lineRule="auto"/>
        <w:jc w:val="both"/>
        <w:rPr>
          <w:rFonts w:ascii="Times New Roman" w:cs="Times New Roman" w:eastAsia="Times New Roman" w:hAnsi="Times New Roman"/>
          <w:i w:val="1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Задание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9.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Выполните вычисление по блок схеме для числа: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X = 33.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Запишите ход решения и результат.</w:t>
      </w:r>
    </w:p>
    <w:p w:rsidR="00000000" w:rsidDel="00000000" w:rsidP="00000000" w:rsidRDefault="00000000" w:rsidRPr="00000000" w14:paraId="0000001C">
      <w:pPr>
        <w:jc w:val="cente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</w:rPr>
        <w:drawing>
          <wp:inline distB="114300" distT="114300" distL="114300" distR="114300">
            <wp:extent cx="4485160" cy="4198110"/>
            <wp:effectExtent b="0" l="0" r="0" t="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85160" cy="41981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Задание 10.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Что получится в результате действий исполнителя Чертежник по следующему алгоритму? (изобразите в тетради, построив координатную плоскость)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1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85"/>
        <w:gridCol w:w="5026"/>
        <w:tblGridChange w:id="0">
          <w:tblGrid>
            <w:gridCol w:w="4785"/>
            <w:gridCol w:w="50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2523325" cy="2544284"/>
                  <wp:effectExtent b="0" l="0" r="0" t="0"/>
                  <wp:docPr id="7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3325" cy="254428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3107187" cy="1937716"/>
                  <wp:effectExtent b="0" l="0" r="0" t="0"/>
                  <wp:docPr id="8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7187" cy="193771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60" w:line="259" w:lineRule="auto"/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Критерии оценивания</w:t>
      </w:r>
    </w:p>
    <w:p w:rsidR="00000000" w:rsidDel="00000000" w:rsidP="00000000" w:rsidRDefault="00000000" w:rsidRPr="00000000" w14:paraId="00000024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Модуль «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Математика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»</w:t>
      </w:r>
    </w:p>
    <w:p w:rsidR="00000000" w:rsidDel="00000000" w:rsidP="00000000" w:rsidRDefault="00000000" w:rsidRPr="00000000" w14:paraId="00000026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Задание 1.</w:t>
      </w:r>
      <w:r w:rsidDel="00000000" w:rsidR="00000000" w:rsidRPr="00000000">
        <w:rPr>
          <w:rtl w:val="0"/>
        </w:rPr>
      </w:r>
    </w:p>
    <w:tbl>
      <w:tblPr>
        <w:tblStyle w:val="Table2"/>
        <w:tblW w:w="10183.0" w:type="dxa"/>
        <w:jc w:val="left"/>
        <w:tblInd w:w="-60.0" w:type="dxa"/>
        <w:tblLayout w:type="fixed"/>
        <w:tblLook w:val="0400"/>
      </w:tblPr>
      <w:tblGrid>
        <w:gridCol w:w="9327"/>
        <w:gridCol w:w="856"/>
        <w:tblGridChange w:id="0">
          <w:tblGrid>
            <w:gridCol w:w="9327"/>
            <w:gridCol w:w="856"/>
          </w:tblGrid>
        </w:tblGridChange>
      </w:tblGrid>
      <w:tr>
        <w:trPr>
          <w:cantSplit w:val="0"/>
          <w:trHeight w:val="1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Критерии оценивания выполнения задания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Баллы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Правильно выполнены вычисления, получен верный ответ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Решение доведено до конца, но допущена описка или ошибка вычислительного характера, с её учётом дальнейшие шаги выполнены верно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Другие случаи, не соответствующие указанным выше критериям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Максимальный балл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Задания 2 – 3.</w:t>
      </w:r>
      <w:r w:rsidDel="00000000" w:rsidR="00000000" w:rsidRPr="00000000">
        <w:rPr>
          <w:rtl w:val="0"/>
        </w:rPr>
      </w:r>
    </w:p>
    <w:tbl>
      <w:tblPr>
        <w:tblStyle w:val="Table3"/>
        <w:tblW w:w="10183.0" w:type="dxa"/>
        <w:jc w:val="left"/>
        <w:tblInd w:w="-60.0" w:type="dxa"/>
        <w:tblLayout w:type="fixed"/>
        <w:tblLook w:val="0400"/>
      </w:tblPr>
      <w:tblGrid>
        <w:gridCol w:w="9327"/>
        <w:gridCol w:w="856"/>
        <w:tblGridChange w:id="0">
          <w:tblGrid>
            <w:gridCol w:w="9327"/>
            <w:gridCol w:w="856"/>
          </w:tblGrid>
        </w:tblGridChange>
      </w:tblGrid>
      <w:tr>
        <w:trPr>
          <w:cantSplit w:val="0"/>
          <w:trHeight w:val="1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Критерии оценивания выполнения задания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Баллы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Задание выполнено верно. Проведены все необходимые рассуждения и вычисления, приводящие к ответу, получен верный ответ. Все шаги обоснованы (даны пояснения).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Задание выполнено. Проведены все необходимые рассуждения и вычисления, приводящие к ответу, но допущена одна арифметическая ошибка, не нарушающая общей логики решения, в результате которой получен неверный ответ.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Другие случаи, не соответствующие указанным критериям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Максимальный балл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hd w:fill="ffffff" w:val="clear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Задание 4.</w:t>
      </w:r>
      <w:r w:rsidDel="00000000" w:rsidR="00000000" w:rsidRPr="00000000">
        <w:rPr>
          <w:rtl w:val="0"/>
        </w:rPr>
      </w:r>
    </w:p>
    <w:tbl>
      <w:tblPr>
        <w:tblStyle w:val="Table4"/>
        <w:tblW w:w="10183.0" w:type="dxa"/>
        <w:jc w:val="left"/>
        <w:tblInd w:w="-60.0" w:type="dxa"/>
        <w:tblLayout w:type="fixed"/>
        <w:tblLook w:val="0400"/>
      </w:tblPr>
      <w:tblGrid>
        <w:gridCol w:w="9327"/>
        <w:gridCol w:w="856"/>
        <w:tblGridChange w:id="0">
          <w:tblGrid>
            <w:gridCol w:w="9327"/>
            <w:gridCol w:w="856"/>
          </w:tblGrid>
        </w:tblGridChange>
      </w:tblGrid>
      <w:tr>
        <w:trPr>
          <w:cantSplit w:val="0"/>
          <w:trHeight w:val="1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Критерии оценивания выполнения задания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Баллы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Задание выполнено верно. Правильно решено уравнение. Получен верный ответ.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Задание выполнено. Уравнение решено, но допущена одна арифметическая ошибка, не нарушающая общей логики решения, в результате которой получен неверный ответ.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Другие случаи, не соответствующие указанным выше критериям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0" w:before="75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Максимальный балл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0" w:before="75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hd w:fill="ffffff" w:val="clear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Задание 5.</w:t>
      </w:r>
      <w:r w:rsidDel="00000000" w:rsidR="00000000" w:rsidRPr="00000000">
        <w:rPr>
          <w:rtl w:val="0"/>
        </w:rPr>
      </w:r>
    </w:p>
    <w:tbl>
      <w:tblPr>
        <w:tblStyle w:val="Table5"/>
        <w:tblW w:w="10183.0" w:type="dxa"/>
        <w:jc w:val="left"/>
        <w:tblInd w:w="-60.0" w:type="dxa"/>
        <w:tblLayout w:type="fixed"/>
        <w:tblLook w:val="0400"/>
      </w:tblPr>
      <w:tblGrid>
        <w:gridCol w:w="9327"/>
        <w:gridCol w:w="856"/>
        <w:tblGridChange w:id="0">
          <w:tblGrid>
            <w:gridCol w:w="9327"/>
            <w:gridCol w:w="856"/>
          </w:tblGrid>
        </w:tblGridChange>
      </w:tblGrid>
      <w:tr>
        <w:trPr>
          <w:cantSplit w:val="0"/>
          <w:trHeight w:val="18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Критерии оценивания выполнения задания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Баллы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Ход решения верный, все его шаги выполнены правильно, получен верный ответ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Ход решения верный, но допущена вычислительная ошибка, с учётом которой решение доведено до конца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Другие случаи, не соответствующие указанным критериям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Максимальный балл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spacing w:after="0" w:line="240" w:lineRule="auto"/>
        <w:ind w:firstLine="36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Модуль «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Информатика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»</w:t>
      </w:r>
    </w:p>
    <w:p w:rsidR="00000000" w:rsidDel="00000000" w:rsidP="00000000" w:rsidRDefault="00000000" w:rsidRPr="00000000" w14:paraId="00000057">
      <w:pPr>
        <w:shd w:fill="ffffff" w:val="clear"/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Задание 6.</w:t>
      </w:r>
      <w:r w:rsidDel="00000000" w:rsidR="00000000" w:rsidRPr="00000000">
        <w:rPr>
          <w:rtl w:val="0"/>
        </w:rPr>
      </w:r>
    </w:p>
    <w:tbl>
      <w:tblPr>
        <w:tblStyle w:val="Table6"/>
        <w:tblW w:w="10183.0" w:type="dxa"/>
        <w:jc w:val="left"/>
        <w:tblInd w:w="-60.0" w:type="dxa"/>
        <w:tblLayout w:type="fixed"/>
        <w:tblLook w:val="0400"/>
      </w:tblPr>
      <w:tblGrid>
        <w:gridCol w:w="9388"/>
        <w:gridCol w:w="795"/>
        <w:tblGridChange w:id="0">
          <w:tblGrid>
            <w:gridCol w:w="9388"/>
            <w:gridCol w:w="795"/>
          </w:tblGrid>
        </w:tblGridChange>
      </w:tblGrid>
      <w:tr>
        <w:trPr>
          <w:cantSplit w:val="0"/>
          <w:trHeight w:val="1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Критерии оценивания выполнения задания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Баллы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Правильно отображено отношение для всех данных множеств с помощью кругов Эйлера-Венна. Множества, изображенные кругами, подписаны.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Правильно отображено отношение для двух данных множеств с помощью кругов Эйлера-Венна. Множества, изображенные кругами, подписаны.</w:t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ИЛИ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Правильно отображено отношение для всех данных множеств с помощью кругов Эйлера-Венна, но множества, изображенные кругами, не подписаны.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0,5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9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Другие случаи, не соответствующие указанным выше критериям.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rtl w:val="0"/>
              </w:rPr>
              <w:t xml:space="preserve">Максимальный балл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shd w:fill="ffffff" w:val="clear"/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Задание 7.</w:t>
      </w:r>
      <w:r w:rsidDel="00000000" w:rsidR="00000000" w:rsidRPr="00000000">
        <w:rPr>
          <w:rtl w:val="0"/>
        </w:rPr>
      </w:r>
    </w:p>
    <w:tbl>
      <w:tblPr>
        <w:tblStyle w:val="Table7"/>
        <w:tblW w:w="10183.0" w:type="dxa"/>
        <w:jc w:val="left"/>
        <w:tblInd w:w="-60.0" w:type="dxa"/>
        <w:tblLayout w:type="fixed"/>
        <w:tblLook w:val="0400"/>
      </w:tblPr>
      <w:tblGrid>
        <w:gridCol w:w="9388"/>
        <w:gridCol w:w="795"/>
        <w:tblGridChange w:id="0">
          <w:tblGrid>
            <w:gridCol w:w="9388"/>
            <w:gridCol w:w="795"/>
          </w:tblGrid>
        </w:tblGridChange>
      </w:tblGrid>
      <w:tr>
        <w:trPr>
          <w:cantSplit w:val="0"/>
          <w:trHeight w:val="1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Критерии оценивания выполнения задания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Баллы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Правильно определены максимальная и минимальная температуры. Ответ представлен с помощью таблицы, на которой присутствуют названия строк и столбцов (даты, 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subscript"/>
                <w:rtl w:val="0"/>
              </w:rPr>
              <w:t xml:space="preserve">макс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, 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subscript"/>
                <w:rtl w:val="0"/>
              </w:rPr>
              <w:t xml:space="preserve">мин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), в соответствующих ячейках внесены данные с температурой. У таблицы есть заголовок.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Правильно определены максимальная и минимальная температуры по графику. Ответ представлен с помощью таблицы, но отсутствует заголовок ИЛИ не подписаны все необходимые названия строк и столбцов (даты, 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subscript"/>
                <w:rtl w:val="0"/>
              </w:rPr>
              <w:t xml:space="preserve">макс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, 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subscript"/>
                <w:rtl w:val="0"/>
              </w:rPr>
              <w:t xml:space="preserve">мин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0,5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Другие случаи, не соответствующие указанным выше критериям.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rtl w:val="0"/>
              </w:rPr>
              <w:t xml:space="preserve">Максимальный балл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shd w:fill="ffffff" w:val="clear"/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Задание 8.</w:t>
      </w:r>
      <w:r w:rsidDel="00000000" w:rsidR="00000000" w:rsidRPr="00000000">
        <w:rPr>
          <w:rtl w:val="0"/>
        </w:rPr>
      </w:r>
    </w:p>
    <w:tbl>
      <w:tblPr>
        <w:tblStyle w:val="Table8"/>
        <w:tblW w:w="10183.0" w:type="dxa"/>
        <w:jc w:val="left"/>
        <w:tblInd w:w="-60.0" w:type="dxa"/>
        <w:tblLayout w:type="fixed"/>
        <w:tblLook w:val="0400"/>
      </w:tblPr>
      <w:tblGrid>
        <w:gridCol w:w="9388"/>
        <w:gridCol w:w="795"/>
        <w:tblGridChange w:id="0">
          <w:tblGrid>
            <w:gridCol w:w="9388"/>
            <w:gridCol w:w="795"/>
          </w:tblGrid>
        </w:tblGridChange>
      </w:tblGrid>
      <w:tr>
        <w:trPr>
          <w:cantSplit w:val="0"/>
          <w:trHeight w:val="1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Критерии оценивания выполнения задания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Баллы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Задание выполнено верно. Решение верно оформлено: дано, найти, решение. Написан ответ с верными единицами измерения (в битах и в байтах).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Задание выполнено верно, но решение неверно оформлено ИЛИ написан ответ только в битах.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Ход решения верный, но решение неверно оформлено И написан ответ только в битах.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0,5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Другие случаи, не соответствующие указанным выше критериям.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rtl w:val="0"/>
              </w:rPr>
              <w:t xml:space="preserve">Максимальный балл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shd w:fill="ffffff" w:val="clear"/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Задание 9.</w:t>
      </w:r>
      <w:r w:rsidDel="00000000" w:rsidR="00000000" w:rsidRPr="00000000">
        <w:rPr>
          <w:rtl w:val="0"/>
        </w:rPr>
      </w:r>
    </w:p>
    <w:tbl>
      <w:tblPr>
        <w:tblStyle w:val="Table9"/>
        <w:tblW w:w="10183.0" w:type="dxa"/>
        <w:jc w:val="left"/>
        <w:tblInd w:w="-60.0" w:type="dxa"/>
        <w:tblLayout w:type="fixed"/>
        <w:tblLook w:val="0400"/>
      </w:tblPr>
      <w:tblGrid>
        <w:gridCol w:w="9388"/>
        <w:gridCol w:w="795"/>
        <w:tblGridChange w:id="0">
          <w:tblGrid>
            <w:gridCol w:w="9388"/>
            <w:gridCol w:w="795"/>
          </w:tblGrid>
        </w:tblGridChange>
      </w:tblGrid>
      <w:tr>
        <w:trPr>
          <w:cantSplit w:val="0"/>
          <w:trHeight w:val="1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Критерии оценивания выполнения задания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Баллы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Задание выполнено верно. Ход решения прописан построчно. Получен верный ответ.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Ход решения прописан построчно, но допущена одна арифметическая ошибка, не нарушающая общей логики решения, в результате которой получен неверный ответ.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Другие случаи, не соответствующие указанным выше критериям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rtl w:val="0"/>
              </w:rPr>
              <w:t xml:space="preserve">Максимальный балл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shd w:fill="ffffff" w:val="clear"/>
        <w:spacing w:after="0" w:line="240" w:lineRule="auto"/>
        <w:rPr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Задание 10.</w:t>
      </w:r>
      <w:r w:rsidDel="00000000" w:rsidR="00000000" w:rsidRPr="00000000">
        <w:rPr>
          <w:rtl w:val="0"/>
        </w:rPr>
      </w:r>
    </w:p>
    <w:tbl>
      <w:tblPr>
        <w:tblStyle w:val="Table10"/>
        <w:tblW w:w="10130.0" w:type="dxa"/>
        <w:jc w:val="left"/>
        <w:tblInd w:w="-60.0" w:type="dxa"/>
        <w:tblLayout w:type="fixed"/>
        <w:tblLook w:val="0400"/>
      </w:tblPr>
      <w:tblGrid>
        <w:gridCol w:w="9274"/>
        <w:gridCol w:w="856"/>
        <w:tblGridChange w:id="0">
          <w:tblGrid>
            <w:gridCol w:w="9274"/>
            <w:gridCol w:w="856"/>
          </w:tblGrid>
        </w:tblGridChange>
      </w:tblGrid>
      <w:tr>
        <w:trPr>
          <w:cantSplit w:val="0"/>
          <w:trHeight w:val="1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Критерии оценивания выполнения задания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Баллы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Задание выполнено верно: обе фигуры изображены на координатной плоскости.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Только одна из фигур правильно изображена на координатной плоскости.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Другие случаи, не соответствующие указанным выше критериям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rtl w:val="0"/>
              </w:rPr>
              <w:t xml:space="preserve">Максимальный балл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shd w:fill="ffffff" w:val="clear"/>
        <w:spacing w:after="0"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68" w:top="567" w:left="993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Cambria Math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17527A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 w:val="1"/>
    <w:rsid w:val="00E37102"/>
    <w:pPr>
      <w:spacing w:after="100" w:afterAutospacing="1" w:before="100" w:beforeAutospacing="1" w:line="240" w:lineRule="auto"/>
      <w:outlineLvl w:val="0"/>
    </w:pPr>
    <w:rPr>
      <w:rFonts w:ascii="Times New Roman" w:cs="Times New Roman" w:eastAsia="Times New Roman" w:hAnsi="Times New Roman"/>
      <w:b w:val="1"/>
      <w:bCs w:val="1"/>
      <w:kern w:val="36"/>
      <w:sz w:val="48"/>
      <w:szCs w:val="4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17527A"/>
    <w:pPr>
      <w:ind w:left="720"/>
      <w:contextualSpacing w:val="1"/>
    </w:pPr>
  </w:style>
  <w:style w:type="table" w:styleId="a4">
    <w:name w:val="Table Grid"/>
    <w:basedOn w:val="a1"/>
    <w:uiPriority w:val="39"/>
    <w:rsid w:val="00A46F7E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Default" w:customStyle="1">
    <w:name w:val="Default"/>
    <w:rsid w:val="00A46F7E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 w:val="1"/>
    <w:unhideWhenUsed w:val="1"/>
    <w:rsid w:val="001F7989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6" w:customStyle="1">
    <w:name w:val="Текст выноски Знак"/>
    <w:basedOn w:val="a0"/>
    <w:link w:val="a5"/>
    <w:uiPriority w:val="99"/>
    <w:semiHidden w:val="1"/>
    <w:rsid w:val="001F7989"/>
    <w:rPr>
      <w:rFonts w:ascii="Tahoma" w:cs="Tahoma" w:hAnsi="Tahoma" w:eastAsiaTheme="minorEastAsia"/>
      <w:sz w:val="16"/>
      <w:szCs w:val="16"/>
      <w:lang w:eastAsia="ru-RU"/>
    </w:rPr>
  </w:style>
  <w:style w:type="character" w:styleId="10" w:customStyle="1">
    <w:name w:val="Заголовок 1 Знак"/>
    <w:basedOn w:val="a0"/>
    <w:link w:val="1"/>
    <w:uiPriority w:val="9"/>
    <w:rsid w:val="00E37102"/>
    <w:rPr>
      <w:rFonts w:ascii="Times New Roman" w:cs="Times New Roman" w:eastAsia="Times New Roman" w:hAnsi="Times New Roman"/>
      <w:b w:val="1"/>
      <w:bCs w:val="1"/>
      <w:kern w:val="36"/>
      <w:sz w:val="48"/>
      <w:szCs w:val="48"/>
      <w:lang w:eastAsia="ru-RU"/>
    </w:rPr>
  </w:style>
  <w:style w:type="paragraph" w:styleId="z-">
    <w:name w:val="HTML Top of Form"/>
    <w:basedOn w:val="a"/>
    <w:next w:val="a"/>
    <w:link w:val="z-0"/>
    <w:hidden w:val="1"/>
    <w:uiPriority w:val="99"/>
    <w:semiHidden w:val="1"/>
    <w:unhideWhenUsed w:val="1"/>
    <w:rsid w:val="00E37102"/>
    <w:pPr>
      <w:pBdr>
        <w:bottom w:color="auto" w:space="1" w:sz="6" w:val="single"/>
      </w:pBdr>
      <w:spacing w:after="0" w:line="240" w:lineRule="auto"/>
      <w:jc w:val="center"/>
    </w:pPr>
    <w:rPr>
      <w:rFonts w:ascii="Arial" w:cs="Arial" w:eastAsia="Times New Roman" w:hAnsi="Arial"/>
      <w:vanish w:val="1"/>
      <w:sz w:val="16"/>
      <w:szCs w:val="16"/>
    </w:rPr>
  </w:style>
  <w:style w:type="character" w:styleId="z-0" w:customStyle="1">
    <w:name w:val="z-Начало формы Знак"/>
    <w:basedOn w:val="a0"/>
    <w:link w:val="z-"/>
    <w:uiPriority w:val="99"/>
    <w:semiHidden w:val="1"/>
    <w:rsid w:val="00E37102"/>
    <w:rPr>
      <w:rFonts w:ascii="Arial" w:cs="Arial" w:eastAsia="Times New Roman" w:hAnsi="Arial"/>
      <w:vanish w:val="1"/>
      <w:sz w:val="16"/>
      <w:szCs w:val="16"/>
      <w:lang w:eastAsia="ru-RU"/>
    </w:rPr>
  </w:style>
  <w:style w:type="character" w:styleId="a7">
    <w:name w:val="Placeholder Text"/>
    <w:basedOn w:val="a0"/>
    <w:uiPriority w:val="99"/>
    <w:semiHidden w:val="1"/>
    <w:rsid w:val="00CB41CE"/>
    <w:rPr>
      <w:color w:val="80808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4.png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NOKBY4DWuAUyLM4kyaEb/YUoKw==">CgMxLjAyCGguZ2pkZ3hzOAByITExUnpqR09vel9oNS1qd0F0SldsdDkzYnNnN2FZOGYtNw==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2023-04-28T14:56:00Z</dcterms:created>
  <dc:creator>Иван Смирнов</dc:creator>
</cp:coreProperties>
</file>